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3C" w:rsidRDefault="008003B5" w:rsidP="00C4343C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Szanowni Państwo,</w:t>
      </w:r>
    </w:p>
    <w:p w:rsidR="008003B5" w:rsidRDefault="008003B5" w:rsidP="00C4343C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Zwracamy się z prośbą o wypełnienie poniższej ankiety, pozwoli nam ona na wprowadzenie zmian w Lokalnej Strategii Rozwoju zgodnych z oczekiwaniami społeczeństwa</w:t>
      </w:r>
    </w:p>
    <w:p w:rsidR="00D96967" w:rsidRDefault="00D96967" w:rsidP="00C4343C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osoby wypełniającej ankietę:……………………………………………………………………………………………………………</w:t>
      </w:r>
    </w:p>
    <w:p w:rsidR="00D96967" w:rsidRDefault="00D96967" w:rsidP="00C4343C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telefonu, adres mailowy:</w:t>
      </w:r>
      <w:r w:rsidRPr="00D9696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D96967" w:rsidRDefault="00D96967" w:rsidP="00C4343C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Reprezentowana instytucja:</w:t>
      </w:r>
      <w:r w:rsidRPr="00D9696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tbl>
      <w:tblPr>
        <w:tblStyle w:val="Tabela-Siatka"/>
        <w:tblW w:w="15819" w:type="dxa"/>
        <w:tblInd w:w="-1017" w:type="dxa"/>
        <w:tblLook w:val="04A0" w:firstRow="1" w:lastRow="0" w:firstColumn="1" w:lastColumn="0" w:noHBand="0" w:noVBand="1"/>
      </w:tblPr>
      <w:tblGrid>
        <w:gridCol w:w="2329"/>
        <w:gridCol w:w="2389"/>
        <w:gridCol w:w="2796"/>
        <w:gridCol w:w="2388"/>
        <w:gridCol w:w="5917"/>
      </w:tblGrid>
      <w:tr w:rsidR="00267DDF" w:rsidTr="00267DDF">
        <w:tc>
          <w:tcPr>
            <w:tcW w:w="2329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Element, którego dotyczy zmiana</w:t>
            </w:r>
          </w:p>
        </w:tc>
        <w:tc>
          <w:tcPr>
            <w:tcW w:w="2389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 aktualny</w:t>
            </w:r>
          </w:p>
        </w:tc>
        <w:tc>
          <w:tcPr>
            <w:tcW w:w="2796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Rekomendacja Zarządu</w:t>
            </w:r>
          </w:p>
        </w:tc>
        <w:tc>
          <w:tcPr>
            <w:tcW w:w="2388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Powód rekomendacji</w:t>
            </w:r>
          </w:p>
        </w:tc>
        <w:tc>
          <w:tcPr>
            <w:tcW w:w="5917" w:type="dxa"/>
          </w:tcPr>
          <w:p w:rsidR="00267DDF" w:rsidRPr="00BD4ABD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 w:rsidRPr="00BD4ABD">
              <w:rPr>
                <w:sz w:val="22"/>
                <w:szCs w:val="22"/>
              </w:rPr>
              <w:t>Opinia ankietowanego</w:t>
            </w:r>
          </w:p>
          <w:p w:rsidR="00267DDF" w:rsidRPr="00BD4ABD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 w:rsidRPr="00BD4ABD">
              <w:rPr>
                <w:sz w:val="22"/>
                <w:szCs w:val="22"/>
              </w:rPr>
              <w:t>Dla ważności ankiety należy zaznaczyć wybraną odpowiedź oraz wpisać powód wyboru takiej odpowiedzi</w:t>
            </w:r>
          </w:p>
        </w:tc>
      </w:tr>
      <w:tr w:rsidR="00267DDF" w:rsidTr="00267DDF">
        <w:tc>
          <w:tcPr>
            <w:tcW w:w="2329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Dofinansowania dla rozwoju przedsiębiorstw</w:t>
            </w:r>
          </w:p>
        </w:tc>
        <w:tc>
          <w:tcPr>
            <w:tcW w:w="2389" w:type="dxa"/>
          </w:tcPr>
          <w:p w:rsidR="00267DDF" w:rsidRDefault="00267DDF" w:rsidP="00C345C2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aktualnym zapisie LSR kwota dofinansowania dla rozwoju przedsiębiorczości jest na poziomie: 50% </w:t>
            </w:r>
          </w:p>
        </w:tc>
        <w:tc>
          <w:tcPr>
            <w:tcW w:w="2796" w:type="dxa"/>
          </w:tcPr>
          <w:p w:rsidR="00267DDF" w:rsidRDefault="00267DDF" w:rsidP="00C345C2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związku z niskim zainteresowaniem składaniem wniosków przy aktualnym poziomie dofinansowania proponuje się zwiększenie jego poziomu do 70% </w:t>
            </w:r>
          </w:p>
        </w:tc>
        <w:tc>
          <w:tcPr>
            <w:tcW w:w="2388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niskie zainteresowanie składaniem wniosków przy bardzo dużym zainteresowaniu dotacjami, beneficjenci w związku z zwiększonymi wymogami przy realizacji operacji oczekują zwiększenia poziomu dofinansowania</w:t>
            </w:r>
          </w:p>
        </w:tc>
        <w:tc>
          <w:tcPr>
            <w:tcW w:w="5917" w:type="dxa"/>
          </w:tcPr>
          <w:p w:rsidR="00267DDF" w:rsidRDefault="00267DDF" w:rsidP="00D96967">
            <w:pPr>
              <w:tabs>
                <w:tab w:val="right" w:pos="9072"/>
              </w:tabs>
              <w:rPr>
                <w:b/>
                <w:color w:val="FF0000"/>
                <w:sz w:val="20"/>
                <w:szCs w:val="22"/>
              </w:rPr>
            </w:pPr>
            <w:r w:rsidRPr="00BD4ABD">
              <w:rPr>
                <w:b/>
                <w:color w:val="FF0000"/>
                <w:sz w:val="20"/>
                <w:szCs w:val="22"/>
              </w:rPr>
              <w:t>Popieram / Nie popieram wprowadzenia zmian / nie mam zdania</w:t>
            </w:r>
          </w:p>
          <w:p w:rsidR="00E17BC0" w:rsidRDefault="00E17BC0" w:rsidP="00D96967">
            <w:pPr>
              <w:tabs>
                <w:tab w:val="right" w:pos="9072"/>
              </w:tabs>
              <w:rPr>
                <w:b/>
                <w:color w:val="FF0000"/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b/>
                <w:color w:val="FF0000"/>
                <w:sz w:val="20"/>
                <w:szCs w:val="22"/>
              </w:rPr>
            </w:pPr>
          </w:p>
          <w:p w:rsidR="00E17BC0" w:rsidRPr="00BD4ABD" w:rsidRDefault="00E17BC0" w:rsidP="00D96967">
            <w:pPr>
              <w:tabs>
                <w:tab w:val="right" w:pos="9072"/>
              </w:tabs>
              <w:rPr>
                <w:b/>
                <w:color w:val="FF0000"/>
                <w:sz w:val="20"/>
                <w:szCs w:val="22"/>
              </w:rPr>
            </w:pPr>
          </w:p>
          <w:p w:rsidR="00267DDF" w:rsidRDefault="00267DDF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  <w:r w:rsidRPr="003A5193">
              <w:rPr>
                <w:sz w:val="20"/>
                <w:szCs w:val="22"/>
              </w:rPr>
              <w:t>Powód:</w:t>
            </w: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267DDF" w:rsidRPr="008003B5" w:rsidRDefault="00267DDF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Proponuje inną zmianę:</w:t>
            </w:r>
          </w:p>
          <w:p w:rsidR="00267DDF" w:rsidRDefault="00267DDF" w:rsidP="00D96967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267DDF" w:rsidTr="00267DDF">
        <w:tc>
          <w:tcPr>
            <w:tcW w:w="2329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Lokalne kryteria wyboru dla 1.1</w:t>
            </w:r>
          </w:p>
        </w:tc>
        <w:tc>
          <w:tcPr>
            <w:tcW w:w="2389" w:type="dxa"/>
          </w:tcPr>
          <w:p w:rsidR="00267DDF" w:rsidRPr="00BD15F5" w:rsidRDefault="00267DDF" w:rsidP="00C345C2">
            <w:pPr>
              <w:widowControl/>
              <w:suppressAutoHyphens w:val="0"/>
              <w:spacing w:before="240" w:after="160" w:line="259" w:lineRule="auto"/>
              <w:contextualSpacing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2796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Proponuje się dodać kryterium wyboru dotyczące premiowania</w:t>
            </w:r>
            <w:r w:rsidRPr="00C345C2">
              <w:rPr>
                <w:sz w:val="22"/>
                <w:szCs w:val="22"/>
              </w:rPr>
              <w:t xml:space="preserve"> krótszych terminów realizacji</w:t>
            </w:r>
            <w:r>
              <w:rPr>
                <w:sz w:val="22"/>
                <w:szCs w:val="22"/>
              </w:rPr>
              <w:t xml:space="preserve"> – dodatkowe punkty</w:t>
            </w:r>
          </w:p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grudniu 2018 roku każde LGD musi osiągnąć 20% wskaźników oraz rozliczyć 20% kwot – jeśli tego nie osiągnie pula na dofinansowania zostanie zredukowana, </w:t>
            </w:r>
            <w:r>
              <w:rPr>
                <w:sz w:val="22"/>
                <w:szCs w:val="22"/>
              </w:rPr>
              <w:lastRenderedPageBreak/>
              <w:t>jeśli osiągnie większy stopień to otrzyma dodatkową pulę dla beneficjentów</w:t>
            </w:r>
          </w:p>
        </w:tc>
        <w:tc>
          <w:tcPr>
            <w:tcW w:w="5917" w:type="dxa"/>
          </w:tcPr>
          <w:p w:rsidR="00267DDF" w:rsidRPr="00BD4ABD" w:rsidRDefault="00267DDF" w:rsidP="00D96967">
            <w:pPr>
              <w:tabs>
                <w:tab w:val="right" w:pos="9072"/>
              </w:tabs>
              <w:rPr>
                <w:b/>
                <w:color w:val="FF0000"/>
                <w:sz w:val="20"/>
                <w:szCs w:val="22"/>
              </w:rPr>
            </w:pPr>
            <w:r w:rsidRPr="00BD4ABD">
              <w:rPr>
                <w:b/>
                <w:color w:val="FF0000"/>
                <w:sz w:val="20"/>
                <w:szCs w:val="22"/>
              </w:rPr>
              <w:lastRenderedPageBreak/>
              <w:t>Popieram / Nie popieram wprowadzenia zmian / nie mam zdania</w:t>
            </w: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267DDF" w:rsidRDefault="00267DDF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  <w:r w:rsidRPr="003A5193">
              <w:rPr>
                <w:sz w:val="20"/>
                <w:szCs w:val="22"/>
              </w:rPr>
              <w:t>Powód:</w:t>
            </w: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267DDF" w:rsidRPr="008003B5" w:rsidRDefault="00267DDF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Proponuje inną zmianę:</w:t>
            </w:r>
          </w:p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267DDF" w:rsidTr="00267DDF">
        <w:tc>
          <w:tcPr>
            <w:tcW w:w="2329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 w:rsidRPr="001F50DE">
              <w:rPr>
                <w:sz w:val="22"/>
                <w:szCs w:val="22"/>
              </w:rPr>
              <w:lastRenderedPageBreak/>
              <w:t>Lokalne kryteria wyboru dla 1.1</w:t>
            </w:r>
          </w:p>
        </w:tc>
        <w:tc>
          <w:tcPr>
            <w:tcW w:w="2389" w:type="dxa"/>
          </w:tcPr>
          <w:p w:rsidR="00267DDF" w:rsidRPr="00BD15F5" w:rsidRDefault="00267DDF" w:rsidP="001F50DE">
            <w:pPr>
              <w:widowControl/>
              <w:suppressAutoHyphens w:val="0"/>
              <w:spacing w:before="240" w:after="160" w:line="259" w:lineRule="auto"/>
              <w:contextualSpacing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2796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 w:rsidRPr="00C345C2">
              <w:rPr>
                <w:sz w:val="22"/>
                <w:szCs w:val="22"/>
              </w:rPr>
              <w:t>usunąć zapis o punktowaniu obniżonego dofinansowania</w:t>
            </w:r>
          </w:p>
        </w:tc>
        <w:tc>
          <w:tcPr>
            <w:tcW w:w="2388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 w:rsidRPr="001F50DE">
              <w:rPr>
                <w:sz w:val="22"/>
                <w:szCs w:val="22"/>
              </w:rPr>
              <w:t xml:space="preserve">w </w:t>
            </w:r>
            <w:proofErr w:type="spellStart"/>
            <w:r w:rsidRPr="001F50DE">
              <w:rPr>
                <w:sz w:val="22"/>
                <w:szCs w:val="22"/>
              </w:rPr>
              <w:t>jst</w:t>
            </w:r>
            <w:proofErr w:type="spellEnd"/>
            <w:r w:rsidRPr="001F50DE">
              <w:rPr>
                <w:sz w:val="22"/>
                <w:szCs w:val="22"/>
              </w:rPr>
              <w:t xml:space="preserve"> niemożliwe do realizacji</w:t>
            </w:r>
          </w:p>
        </w:tc>
        <w:tc>
          <w:tcPr>
            <w:tcW w:w="5917" w:type="dxa"/>
          </w:tcPr>
          <w:p w:rsidR="00267DDF" w:rsidRPr="00BD4ABD" w:rsidRDefault="00267DDF" w:rsidP="00DE668F">
            <w:pPr>
              <w:tabs>
                <w:tab w:val="right" w:pos="9072"/>
              </w:tabs>
              <w:rPr>
                <w:b/>
                <w:color w:val="FF0000"/>
                <w:sz w:val="20"/>
                <w:szCs w:val="22"/>
              </w:rPr>
            </w:pPr>
            <w:r w:rsidRPr="00BD4ABD">
              <w:rPr>
                <w:b/>
                <w:color w:val="FF0000"/>
                <w:sz w:val="20"/>
                <w:szCs w:val="22"/>
              </w:rPr>
              <w:t>Popieram / Nie popieram wprowadzenia zmian / nie mam zdania</w:t>
            </w:r>
          </w:p>
          <w:p w:rsidR="00267DDF" w:rsidRDefault="00267DDF" w:rsidP="00DE668F">
            <w:pPr>
              <w:tabs>
                <w:tab w:val="right" w:pos="9072"/>
              </w:tabs>
              <w:rPr>
                <w:sz w:val="20"/>
                <w:szCs w:val="22"/>
              </w:rPr>
            </w:pPr>
            <w:r w:rsidRPr="003A5193">
              <w:rPr>
                <w:sz w:val="20"/>
                <w:szCs w:val="22"/>
              </w:rPr>
              <w:t>Powód:</w:t>
            </w:r>
          </w:p>
          <w:p w:rsidR="00267DDF" w:rsidRPr="008003B5" w:rsidRDefault="00267DDF" w:rsidP="00DE668F">
            <w:pPr>
              <w:tabs>
                <w:tab w:val="right" w:pos="907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Proponuje inną zmianę:</w:t>
            </w:r>
          </w:p>
        </w:tc>
      </w:tr>
      <w:tr w:rsidR="00267DDF" w:rsidTr="00267DDF">
        <w:tc>
          <w:tcPr>
            <w:tcW w:w="2329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Lokalne kryteria wyboru dla 2.2</w:t>
            </w:r>
          </w:p>
        </w:tc>
        <w:tc>
          <w:tcPr>
            <w:tcW w:w="2389" w:type="dxa"/>
          </w:tcPr>
          <w:p w:rsidR="00267DDF" w:rsidRPr="00BD15F5" w:rsidRDefault="00267DDF" w:rsidP="00BD15F5">
            <w:pPr>
              <w:widowControl/>
              <w:suppressAutoHyphens w:val="0"/>
              <w:spacing w:before="240" w:after="160" w:line="259" w:lineRule="auto"/>
              <w:contextualSpacing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2796" w:type="dxa"/>
          </w:tcPr>
          <w:p w:rsidR="00267DDF" w:rsidRPr="00267DDF" w:rsidRDefault="00267DDF" w:rsidP="003A5193">
            <w:pPr>
              <w:tabs>
                <w:tab w:val="right" w:pos="9072"/>
              </w:tabs>
              <w:rPr>
                <w:color w:val="538135" w:themeColor="accent6" w:themeShade="BF"/>
                <w:sz w:val="22"/>
                <w:szCs w:val="22"/>
              </w:rPr>
            </w:pPr>
            <w:r w:rsidRPr="00267DDF">
              <w:rPr>
                <w:color w:val="538135" w:themeColor="accent6" w:themeShade="BF"/>
                <w:sz w:val="22"/>
                <w:szCs w:val="22"/>
              </w:rPr>
              <w:t>-premiowanie krótszych terminów realizacji</w:t>
            </w:r>
          </w:p>
          <w:p w:rsidR="00267DDF" w:rsidRDefault="00267DDF" w:rsidP="00036DE6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36DE6">
              <w:rPr>
                <w:sz w:val="22"/>
                <w:szCs w:val="22"/>
              </w:rPr>
              <w:t xml:space="preserve">innowacyjna forma promocji marki </w:t>
            </w:r>
            <w:proofErr w:type="spellStart"/>
            <w:r w:rsidRPr="00036DE6">
              <w:rPr>
                <w:sz w:val="22"/>
                <w:szCs w:val="22"/>
              </w:rPr>
              <w:t>chrzanolandia</w:t>
            </w:r>
            <w:proofErr w:type="spellEnd"/>
            <w:r w:rsidRPr="00036DE6">
              <w:rPr>
                <w:sz w:val="22"/>
                <w:szCs w:val="22"/>
              </w:rPr>
              <w:t xml:space="preserve">. Beneficjent założył we wniosku ciekawą, nową formę promocji marki </w:t>
            </w:r>
            <w:proofErr w:type="spellStart"/>
            <w:r w:rsidRPr="00036DE6">
              <w:rPr>
                <w:sz w:val="22"/>
                <w:szCs w:val="22"/>
              </w:rPr>
              <w:t>chrzanolandia</w:t>
            </w:r>
            <w:proofErr w:type="spellEnd"/>
            <w:r w:rsidRPr="00036DE6">
              <w:rPr>
                <w:sz w:val="22"/>
                <w:szCs w:val="22"/>
              </w:rPr>
              <w:t xml:space="preserve"> i opisał to we wniosku</w:t>
            </w:r>
          </w:p>
          <w:p w:rsidR="00267DDF" w:rsidRDefault="00267DDF" w:rsidP="00036DE6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-wykreślenie pkt za zatrudnienie powyżej 4 etatów</w:t>
            </w:r>
          </w:p>
          <w:p w:rsidR="00267DDF" w:rsidRDefault="00267DDF" w:rsidP="00036DE6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-dodać pkt za wsparcie lokalnych produktów</w:t>
            </w:r>
          </w:p>
          <w:p w:rsidR="00267DDF" w:rsidRDefault="00C3656C" w:rsidP="00036DE6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-maksymalna liczba pkt: 75</w:t>
            </w:r>
          </w:p>
          <w:p w:rsidR="00267DDF" w:rsidRDefault="00267DDF" w:rsidP="00036DE6">
            <w:pPr>
              <w:tabs>
                <w:tab w:val="right" w:pos="9072"/>
              </w:tabs>
              <w:rPr>
                <w:sz w:val="22"/>
                <w:szCs w:val="22"/>
              </w:rPr>
            </w:pPr>
            <w:r w:rsidRPr="00267DDF">
              <w:rPr>
                <w:color w:val="0070C0"/>
                <w:sz w:val="22"/>
                <w:szCs w:val="22"/>
              </w:rPr>
              <w:t>-</w:t>
            </w:r>
            <w:r w:rsidRPr="00C3656C">
              <w:rPr>
                <w:color w:val="000000" w:themeColor="text1"/>
                <w:sz w:val="22"/>
                <w:szCs w:val="22"/>
              </w:rPr>
              <w:t>minimalna: 29</w:t>
            </w:r>
          </w:p>
        </w:tc>
        <w:tc>
          <w:tcPr>
            <w:tcW w:w="2388" w:type="dxa"/>
          </w:tcPr>
          <w:p w:rsidR="00267DDF" w:rsidRDefault="00267DDF" w:rsidP="00F0743A">
            <w:pPr>
              <w:tabs>
                <w:tab w:val="right" w:pos="9072"/>
              </w:tabs>
              <w:rPr>
                <w:sz w:val="22"/>
                <w:szCs w:val="22"/>
              </w:rPr>
            </w:pPr>
            <w:r w:rsidRPr="00267DDF">
              <w:rPr>
                <w:color w:val="538135" w:themeColor="accent6" w:themeShade="BF"/>
                <w:sz w:val="22"/>
                <w:szCs w:val="22"/>
              </w:rPr>
              <w:t>W grudniu 2018 roku każde LGD musi osiągnąć 20% wskaźników oraz rozliczyć 20% kwot – jeśli tego nie osiągnie pula na dofinansowania zostanie zredukowana, jeśli osiągnie większy stopień to otrzyma dodatkową pulę dla beneficjentów</w:t>
            </w:r>
          </w:p>
          <w:p w:rsidR="00267DDF" w:rsidRPr="00267DDF" w:rsidRDefault="00267DDF" w:rsidP="00F0743A">
            <w:pPr>
              <w:tabs>
                <w:tab w:val="right" w:pos="9072"/>
              </w:tabs>
              <w:rPr>
                <w:color w:val="0070C0"/>
                <w:sz w:val="22"/>
                <w:szCs w:val="22"/>
              </w:rPr>
            </w:pPr>
            <w:r w:rsidRPr="00267DDF">
              <w:rPr>
                <w:color w:val="0070C0"/>
                <w:sz w:val="22"/>
                <w:szCs w:val="22"/>
              </w:rPr>
              <w:t>Minimum zaprojektowane na podstawie kryteriów:</w:t>
            </w:r>
          </w:p>
          <w:p w:rsidR="00267DDF" w:rsidRPr="00267DDF" w:rsidRDefault="00267DDF" w:rsidP="00F0743A">
            <w:pPr>
              <w:tabs>
                <w:tab w:val="right" w:pos="9072"/>
              </w:tabs>
              <w:rPr>
                <w:color w:val="0070C0"/>
                <w:sz w:val="22"/>
                <w:szCs w:val="22"/>
              </w:rPr>
            </w:pPr>
            <w:r w:rsidRPr="00267DDF">
              <w:rPr>
                <w:color w:val="0070C0"/>
                <w:sz w:val="22"/>
                <w:szCs w:val="22"/>
              </w:rPr>
              <w:t>-niższy % dofinansowania 5 pkt</w:t>
            </w:r>
          </w:p>
          <w:p w:rsidR="00267DDF" w:rsidRPr="00267DDF" w:rsidRDefault="00267DDF" w:rsidP="00F0743A">
            <w:pPr>
              <w:tabs>
                <w:tab w:val="right" w:pos="9072"/>
              </w:tabs>
              <w:rPr>
                <w:color w:val="0070C0"/>
                <w:sz w:val="22"/>
                <w:szCs w:val="22"/>
              </w:rPr>
            </w:pPr>
            <w:r w:rsidRPr="00267DDF">
              <w:rPr>
                <w:color w:val="0070C0"/>
                <w:sz w:val="22"/>
                <w:szCs w:val="22"/>
              </w:rPr>
              <w:t>-projekt realizowany w miejscowościach zamieszkałych przez mniej niż 5 tyś mieszkańców 5pkt</w:t>
            </w:r>
          </w:p>
          <w:p w:rsidR="00267DDF" w:rsidRPr="00267DDF" w:rsidRDefault="00267DDF" w:rsidP="00F0743A">
            <w:pPr>
              <w:tabs>
                <w:tab w:val="right" w:pos="9072"/>
              </w:tabs>
              <w:rPr>
                <w:color w:val="0070C0"/>
                <w:sz w:val="22"/>
                <w:szCs w:val="22"/>
              </w:rPr>
            </w:pPr>
            <w:r w:rsidRPr="00267DDF">
              <w:rPr>
                <w:color w:val="0070C0"/>
                <w:sz w:val="22"/>
                <w:szCs w:val="22"/>
              </w:rPr>
              <w:t>-koszty adekwatne do działań 5pkt</w:t>
            </w:r>
          </w:p>
          <w:p w:rsidR="00267DDF" w:rsidRPr="00267DDF" w:rsidRDefault="00267DDF" w:rsidP="00F0743A">
            <w:pPr>
              <w:tabs>
                <w:tab w:val="right" w:pos="9072"/>
              </w:tabs>
              <w:rPr>
                <w:color w:val="0070C0"/>
                <w:sz w:val="22"/>
                <w:szCs w:val="22"/>
              </w:rPr>
            </w:pPr>
            <w:r w:rsidRPr="00267DDF">
              <w:rPr>
                <w:color w:val="0070C0"/>
                <w:sz w:val="22"/>
                <w:szCs w:val="22"/>
              </w:rPr>
              <w:t xml:space="preserve">-promocja </w:t>
            </w:r>
            <w:proofErr w:type="spellStart"/>
            <w:r w:rsidRPr="00267DDF">
              <w:rPr>
                <w:color w:val="0070C0"/>
                <w:sz w:val="22"/>
                <w:szCs w:val="22"/>
              </w:rPr>
              <w:t>lgd</w:t>
            </w:r>
            <w:proofErr w:type="spellEnd"/>
            <w:r w:rsidRPr="00267DDF">
              <w:rPr>
                <w:color w:val="0070C0"/>
                <w:sz w:val="22"/>
                <w:szCs w:val="22"/>
              </w:rPr>
              <w:t xml:space="preserve"> i marki 4 pkt</w:t>
            </w:r>
          </w:p>
          <w:p w:rsidR="00267DDF" w:rsidRDefault="00C3656C" w:rsidP="00F0743A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Termin realizacji –</w:t>
            </w:r>
            <w:r w:rsidR="00267DDF" w:rsidRPr="00267DDF">
              <w:rPr>
                <w:color w:val="0070C0"/>
                <w:sz w:val="22"/>
                <w:szCs w:val="22"/>
              </w:rPr>
              <w:t>10pkt</w:t>
            </w:r>
          </w:p>
        </w:tc>
        <w:tc>
          <w:tcPr>
            <w:tcW w:w="5917" w:type="dxa"/>
          </w:tcPr>
          <w:p w:rsidR="00267DDF" w:rsidRPr="00BD4ABD" w:rsidRDefault="00267DDF" w:rsidP="00D96967">
            <w:pPr>
              <w:tabs>
                <w:tab w:val="right" w:pos="9072"/>
              </w:tabs>
              <w:rPr>
                <w:b/>
                <w:color w:val="FF0000"/>
                <w:sz w:val="20"/>
                <w:szCs w:val="22"/>
              </w:rPr>
            </w:pPr>
            <w:r w:rsidRPr="00BD4ABD">
              <w:rPr>
                <w:b/>
                <w:color w:val="FF0000"/>
                <w:sz w:val="20"/>
                <w:szCs w:val="22"/>
              </w:rPr>
              <w:t>Popieram / Nie popieram wprowadzenia zmian / nie mam zdania</w:t>
            </w: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267DDF" w:rsidRDefault="00267DDF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  <w:r w:rsidRPr="003A5193">
              <w:rPr>
                <w:sz w:val="20"/>
                <w:szCs w:val="22"/>
              </w:rPr>
              <w:t>Powód:</w:t>
            </w: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267DDF" w:rsidRPr="008003B5" w:rsidRDefault="00267DDF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Proponuje inną zmianę:</w:t>
            </w:r>
          </w:p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267DDF" w:rsidTr="00267DDF">
        <w:tc>
          <w:tcPr>
            <w:tcW w:w="2329" w:type="dxa"/>
          </w:tcPr>
          <w:p w:rsidR="00267DDF" w:rsidRPr="00C3656C" w:rsidRDefault="007E5BA5" w:rsidP="003A5193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C3656C">
              <w:rPr>
                <w:color w:val="000000" w:themeColor="text1"/>
                <w:sz w:val="22"/>
                <w:szCs w:val="22"/>
              </w:rPr>
              <w:lastRenderedPageBreak/>
              <w:t>Lokalne kryteria wyboru dla 2.1</w:t>
            </w:r>
          </w:p>
          <w:p w:rsidR="00267DDF" w:rsidRPr="007E5BA5" w:rsidRDefault="00267DDF" w:rsidP="003A5193">
            <w:pPr>
              <w:tabs>
                <w:tab w:val="right" w:pos="907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</w:tcPr>
          <w:p w:rsidR="00267DDF" w:rsidRPr="007E5BA5" w:rsidRDefault="00267DDF" w:rsidP="00BD15F5">
            <w:pPr>
              <w:widowControl/>
              <w:suppressAutoHyphens w:val="0"/>
              <w:spacing w:before="240" w:after="160" w:line="259" w:lineRule="auto"/>
              <w:contextualSpacing/>
              <w:jc w:val="both"/>
              <w:rPr>
                <w:rFonts w:eastAsia="Calibri"/>
                <w:color w:val="FF0000"/>
                <w:kern w:val="0"/>
              </w:rPr>
            </w:pPr>
          </w:p>
        </w:tc>
        <w:tc>
          <w:tcPr>
            <w:tcW w:w="2796" w:type="dxa"/>
          </w:tcPr>
          <w:p w:rsidR="00267DDF" w:rsidRPr="00C3656C" w:rsidRDefault="00267DDF" w:rsidP="00C345C2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C3656C">
              <w:rPr>
                <w:color w:val="000000" w:themeColor="text1"/>
                <w:sz w:val="22"/>
                <w:szCs w:val="22"/>
              </w:rPr>
              <w:t>Do aktualnych kryteriów dodanie:</w:t>
            </w:r>
          </w:p>
          <w:p w:rsidR="00267DDF" w:rsidRPr="00C3656C" w:rsidRDefault="00267DDF" w:rsidP="00C345C2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C3656C">
              <w:rPr>
                <w:color w:val="000000" w:themeColor="text1"/>
                <w:sz w:val="22"/>
                <w:szCs w:val="22"/>
              </w:rPr>
              <w:t>-krótszych terminów realizacji operacji</w:t>
            </w:r>
          </w:p>
          <w:p w:rsidR="00267DDF" w:rsidRPr="00C3656C" w:rsidRDefault="00267DDF" w:rsidP="00C345C2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C3656C">
              <w:rPr>
                <w:color w:val="000000" w:themeColor="text1"/>
                <w:sz w:val="22"/>
                <w:szCs w:val="22"/>
              </w:rPr>
              <w:t xml:space="preserve">-dodatkowej promocji marki </w:t>
            </w:r>
            <w:proofErr w:type="spellStart"/>
            <w:r w:rsidRPr="00C3656C">
              <w:rPr>
                <w:color w:val="000000" w:themeColor="text1"/>
                <w:sz w:val="22"/>
                <w:szCs w:val="22"/>
              </w:rPr>
              <w:t>chrzanolandia</w:t>
            </w:r>
            <w:proofErr w:type="spellEnd"/>
          </w:p>
          <w:p w:rsidR="00267DDF" w:rsidRPr="00C3656C" w:rsidRDefault="00267DDF" w:rsidP="00C345C2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C3656C">
              <w:rPr>
                <w:color w:val="000000" w:themeColor="text1"/>
                <w:sz w:val="22"/>
                <w:szCs w:val="22"/>
              </w:rPr>
              <w:t>-wsparcie lokalnych produktów/utworzenie lokalnego produktu</w:t>
            </w:r>
          </w:p>
          <w:p w:rsidR="00267DDF" w:rsidRPr="00C3656C" w:rsidRDefault="00267DDF" w:rsidP="00C345C2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C3656C">
              <w:rPr>
                <w:color w:val="000000" w:themeColor="text1"/>
                <w:sz w:val="22"/>
                <w:szCs w:val="22"/>
              </w:rPr>
              <w:t>Wykreślenie pkt za zatrudnienie powyżej 4 etatów</w:t>
            </w:r>
          </w:p>
          <w:p w:rsidR="00267DDF" w:rsidRPr="00C3656C" w:rsidRDefault="00267DDF" w:rsidP="00C345C2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C3656C">
              <w:rPr>
                <w:color w:val="000000" w:themeColor="text1"/>
                <w:sz w:val="22"/>
                <w:szCs w:val="22"/>
              </w:rPr>
              <w:t>Dodanie kryterium: realizacja projektów wspierających tworzenie lub rozwój lokalnych produktów</w:t>
            </w:r>
          </w:p>
          <w:p w:rsidR="00267DDF" w:rsidRPr="00C3656C" w:rsidRDefault="00267DDF" w:rsidP="00C345C2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C3656C">
              <w:rPr>
                <w:color w:val="000000" w:themeColor="text1"/>
                <w:sz w:val="22"/>
                <w:szCs w:val="22"/>
              </w:rPr>
              <w:t xml:space="preserve">Maksymalna ilość pkt </w:t>
            </w:r>
            <w:r w:rsidR="00C3656C" w:rsidRPr="00C3656C">
              <w:rPr>
                <w:color w:val="000000" w:themeColor="text1"/>
                <w:sz w:val="22"/>
                <w:szCs w:val="22"/>
              </w:rPr>
              <w:t>75</w:t>
            </w:r>
          </w:p>
          <w:p w:rsidR="00267DDF" w:rsidRPr="007E5BA5" w:rsidRDefault="00267DDF" w:rsidP="007E5BA5">
            <w:pPr>
              <w:tabs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3656C">
              <w:rPr>
                <w:color w:val="000000" w:themeColor="text1"/>
                <w:sz w:val="22"/>
                <w:szCs w:val="22"/>
              </w:rPr>
              <w:t>Minimalna: pkt</w:t>
            </w:r>
            <w:r w:rsidR="00C3656C" w:rsidRPr="00C3656C">
              <w:rPr>
                <w:color w:val="000000" w:themeColor="text1"/>
                <w:sz w:val="22"/>
                <w:szCs w:val="22"/>
              </w:rPr>
              <w:t xml:space="preserve"> 29</w:t>
            </w:r>
          </w:p>
        </w:tc>
        <w:tc>
          <w:tcPr>
            <w:tcW w:w="2388" w:type="dxa"/>
          </w:tcPr>
          <w:p w:rsidR="00267DDF" w:rsidRPr="00C3656C" w:rsidRDefault="00267DDF" w:rsidP="00F0743A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  <w:u w:val="single"/>
              </w:rPr>
            </w:pPr>
            <w:r w:rsidRPr="00C3656C">
              <w:rPr>
                <w:color w:val="000000" w:themeColor="text1"/>
                <w:sz w:val="22"/>
                <w:szCs w:val="22"/>
                <w:u w:val="single"/>
              </w:rPr>
              <w:t>wymagania:</w:t>
            </w:r>
          </w:p>
          <w:p w:rsidR="00267DDF" w:rsidRPr="00C3656C" w:rsidRDefault="00267DDF" w:rsidP="00F0743A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C3656C">
              <w:rPr>
                <w:color w:val="000000" w:themeColor="text1"/>
                <w:sz w:val="22"/>
                <w:szCs w:val="22"/>
              </w:rPr>
              <w:t>-projekt w małych miejscowościach 5 pkt</w:t>
            </w:r>
          </w:p>
          <w:p w:rsidR="00267DDF" w:rsidRPr="00C3656C" w:rsidRDefault="00267DDF" w:rsidP="00F0743A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C3656C">
              <w:rPr>
                <w:color w:val="000000" w:themeColor="text1"/>
                <w:sz w:val="22"/>
                <w:szCs w:val="22"/>
              </w:rPr>
              <w:t>-koszty adekwatne 5 pkt</w:t>
            </w:r>
          </w:p>
          <w:p w:rsidR="00267DDF" w:rsidRPr="00C3656C" w:rsidRDefault="00267DDF" w:rsidP="00F0743A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C3656C">
              <w:rPr>
                <w:color w:val="000000" w:themeColor="text1"/>
                <w:sz w:val="22"/>
                <w:szCs w:val="22"/>
              </w:rPr>
              <w:t>-promocja LGD i marki 4 pkt</w:t>
            </w:r>
          </w:p>
          <w:p w:rsidR="00267DDF" w:rsidRPr="00C3656C" w:rsidRDefault="00267DDF" w:rsidP="00F0743A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C3656C">
              <w:rPr>
                <w:color w:val="000000" w:themeColor="text1"/>
                <w:sz w:val="22"/>
                <w:szCs w:val="22"/>
              </w:rPr>
              <w:t>-stan przygotowania projektu do realizacji 10 pkt</w:t>
            </w:r>
          </w:p>
          <w:p w:rsidR="00267DDF" w:rsidRPr="00C3656C" w:rsidRDefault="00267DDF" w:rsidP="00F0743A">
            <w:pPr>
              <w:tabs>
                <w:tab w:val="right" w:pos="9072"/>
              </w:tabs>
              <w:rPr>
                <w:color w:val="000000" w:themeColor="text1"/>
                <w:sz w:val="22"/>
                <w:szCs w:val="22"/>
              </w:rPr>
            </w:pPr>
            <w:r w:rsidRPr="00C3656C">
              <w:rPr>
                <w:color w:val="000000" w:themeColor="text1"/>
                <w:sz w:val="22"/>
                <w:szCs w:val="22"/>
              </w:rPr>
              <w:t>-termin realizacji 10 pkt</w:t>
            </w:r>
          </w:p>
          <w:p w:rsidR="00267DDF" w:rsidRPr="007E5BA5" w:rsidRDefault="00267DDF" w:rsidP="00F0743A">
            <w:pPr>
              <w:tabs>
                <w:tab w:val="right" w:pos="9072"/>
              </w:tabs>
              <w:rPr>
                <w:color w:val="FF0000"/>
                <w:sz w:val="22"/>
                <w:szCs w:val="22"/>
              </w:rPr>
            </w:pPr>
            <w:r w:rsidRPr="00C3656C">
              <w:rPr>
                <w:color w:val="000000" w:themeColor="text1"/>
                <w:sz w:val="22"/>
                <w:szCs w:val="22"/>
              </w:rPr>
              <w:t>-realizacja projektów wpływających na wybrane kluczowe obszary interwencji LSR 10 pkt</w:t>
            </w:r>
          </w:p>
        </w:tc>
        <w:tc>
          <w:tcPr>
            <w:tcW w:w="5917" w:type="dxa"/>
          </w:tcPr>
          <w:p w:rsidR="00267DDF" w:rsidRPr="00BD4ABD" w:rsidRDefault="00267DDF" w:rsidP="00D96967">
            <w:pPr>
              <w:tabs>
                <w:tab w:val="right" w:pos="9072"/>
              </w:tabs>
              <w:rPr>
                <w:b/>
                <w:color w:val="FF0000"/>
                <w:sz w:val="20"/>
                <w:szCs w:val="22"/>
              </w:rPr>
            </w:pPr>
            <w:r w:rsidRPr="00BD4ABD">
              <w:rPr>
                <w:b/>
                <w:color w:val="FF0000"/>
                <w:sz w:val="20"/>
                <w:szCs w:val="22"/>
              </w:rPr>
              <w:t>Popieram / Nie popieram wprowadzenia zmian / nie mam zdania</w:t>
            </w: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267DDF" w:rsidRDefault="00267DDF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  <w:r w:rsidRPr="003A5193">
              <w:rPr>
                <w:sz w:val="20"/>
                <w:szCs w:val="22"/>
              </w:rPr>
              <w:t>Powód:</w:t>
            </w: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267DDF" w:rsidRPr="008003B5" w:rsidRDefault="00267DDF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Proponuje inną zmianę:</w:t>
            </w:r>
          </w:p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267DDF" w:rsidTr="00267DDF">
        <w:tc>
          <w:tcPr>
            <w:tcW w:w="2329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Grupy docelowe</w:t>
            </w:r>
          </w:p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Strona 15 LSR</w:t>
            </w:r>
          </w:p>
        </w:tc>
        <w:tc>
          <w:tcPr>
            <w:tcW w:w="2389" w:type="dxa"/>
          </w:tcPr>
          <w:p w:rsidR="00267DDF" w:rsidRDefault="00267DDF" w:rsidP="00F02D46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Zapisy z LSR:</w:t>
            </w:r>
          </w:p>
          <w:p w:rsidR="00267DDF" w:rsidRDefault="00267DDF" w:rsidP="00F02D46">
            <w:pPr>
              <w:tabs>
                <w:tab w:val="right" w:pos="9072"/>
              </w:tabs>
              <w:rPr>
                <w:sz w:val="22"/>
                <w:szCs w:val="22"/>
              </w:rPr>
            </w:pPr>
            <w:r w:rsidRPr="00F02D46">
              <w:rPr>
                <w:sz w:val="22"/>
                <w:szCs w:val="22"/>
              </w:rPr>
              <w:t xml:space="preserve">Osoby </w:t>
            </w:r>
            <w:proofErr w:type="spellStart"/>
            <w:r>
              <w:rPr>
                <w:sz w:val="22"/>
                <w:szCs w:val="22"/>
              </w:rPr>
              <w:t>defaworyzowane</w:t>
            </w:r>
            <w:proofErr w:type="spellEnd"/>
            <w:r>
              <w:rPr>
                <w:sz w:val="22"/>
                <w:szCs w:val="22"/>
              </w:rPr>
              <w:t xml:space="preserve"> na rynku pracy :</w:t>
            </w:r>
          </w:p>
          <w:p w:rsidR="00267DDF" w:rsidRPr="00F02D46" w:rsidRDefault="00267DDF" w:rsidP="00F02D46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Bezrobotni,</w:t>
            </w:r>
          </w:p>
          <w:p w:rsidR="00267DDF" w:rsidRDefault="00267DDF" w:rsidP="00F02D46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02D46">
              <w:rPr>
                <w:sz w:val="22"/>
                <w:szCs w:val="22"/>
              </w:rPr>
              <w:t xml:space="preserve">soby zagrożone ubóstwem </w:t>
            </w:r>
          </w:p>
          <w:p w:rsidR="00267DDF" w:rsidRDefault="00267DDF" w:rsidP="00F02D46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02D46">
              <w:rPr>
                <w:sz w:val="22"/>
                <w:szCs w:val="22"/>
              </w:rPr>
              <w:t xml:space="preserve">soby fizyczne chcące zakładać działalność gospodarczą </w:t>
            </w:r>
          </w:p>
        </w:tc>
        <w:tc>
          <w:tcPr>
            <w:tcW w:w="2796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 w:rsidRPr="00C345C2">
              <w:rPr>
                <w:sz w:val="22"/>
                <w:szCs w:val="22"/>
              </w:rPr>
              <w:t>Dopisanie osób niepełnosprawnych</w:t>
            </w:r>
            <w:r>
              <w:rPr>
                <w:sz w:val="22"/>
                <w:szCs w:val="22"/>
              </w:rPr>
              <w:t xml:space="preserve"> oraz</w:t>
            </w:r>
          </w:p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kobiet</w:t>
            </w:r>
          </w:p>
        </w:tc>
        <w:tc>
          <w:tcPr>
            <w:tcW w:w="2388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informacjami pozyskanymi na szkoleniach i spotkaniach społeczeństwo zgłasza nowe grupy </w:t>
            </w:r>
            <w:proofErr w:type="spellStart"/>
            <w:r>
              <w:rPr>
                <w:sz w:val="22"/>
                <w:szCs w:val="22"/>
              </w:rPr>
              <w:t>defaworyzowane</w:t>
            </w:r>
            <w:proofErr w:type="spellEnd"/>
            <w:r>
              <w:rPr>
                <w:sz w:val="22"/>
                <w:szCs w:val="22"/>
              </w:rPr>
              <w:t xml:space="preserve"> na rynku pracy</w:t>
            </w:r>
          </w:p>
        </w:tc>
        <w:tc>
          <w:tcPr>
            <w:tcW w:w="5917" w:type="dxa"/>
          </w:tcPr>
          <w:p w:rsidR="00267DDF" w:rsidRPr="00BD4ABD" w:rsidRDefault="00267DDF" w:rsidP="00D96967">
            <w:pPr>
              <w:tabs>
                <w:tab w:val="right" w:pos="9072"/>
              </w:tabs>
              <w:rPr>
                <w:b/>
                <w:color w:val="FF0000"/>
                <w:sz w:val="20"/>
                <w:szCs w:val="22"/>
              </w:rPr>
            </w:pPr>
            <w:r w:rsidRPr="00BD4ABD">
              <w:rPr>
                <w:b/>
                <w:color w:val="FF0000"/>
                <w:sz w:val="20"/>
                <w:szCs w:val="22"/>
              </w:rPr>
              <w:t>Popieram / Nie popieram wprowadzenia zmian / nie mam zdania</w:t>
            </w: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267DDF" w:rsidRDefault="00267DDF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  <w:r w:rsidRPr="003A5193">
              <w:rPr>
                <w:sz w:val="20"/>
                <w:szCs w:val="22"/>
              </w:rPr>
              <w:t>Powód:</w:t>
            </w:r>
          </w:p>
          <w:p w:rsidR="00E17BC0" w:rsidRDefault="00E17BC0" w:rsidP="003A5193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3A5193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267DDF" w:rsidRPr="00D96967" w:rsidRDefault="00267DDF" w:rsidP="003A5193">
            <w:pPr>
              <w:tabs>
                <w:tab w:val="right" w:pos="907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Proponuje inną zmianę:</w:t>
            </w:r>
          </w:p>
        </w:tc>
      </w:tr>
      <w:tr w:rsidR="00267DDF" w:rsidTr="00267DDF">
        <w:tc>
          <w:tcPr>
            <w:tcW w:w="2329" w:type="dxa"/>
          </w:tcPr>
          <w:p w:rsidR="00267DDF" w:rsidRDefault="00267DDF" w:rsidP="003A5193">
            <w:pPr>
              <w:tabs>
                <w:tab w:val="right" w:pos="9072"/>
              </w:tabs>
              <w:rPr>
                <w:rFonts w:eastAsia="Calibri"/>
                <w:kern w:val="0"/>
                <w:sz w:val="22"/>
                <w:szCs w:val="22"/>
              </w:rPr>
            </w:pPr>
            <w:r w:rsidRPr="00E96889">
              <w:rPr>
                <w:rFonts w:eastAsia="Calibri"/>
                <w:kern w:val="0"/>
                <w:sz w:val="22"/>
                <w:szCs w:val="22"/>
              </w:rPr>
              <w:t xml:space="preserve">Innowacyjne działania edukacyjne, w zakresie proekologicznych rozwiązań, promujących ochronę środowiska i </w:t>
            </w:r>
            <w:r w:rsidRPr="00E96889">
              <w:rPr>
                <w:rFonts w:eastAsia="Calibri"/>
                <w:kern w:val="0"/>
                <w:sz w:val="22"/>
                <w:szCs w:val="22"/>
              </w:rPr>
              <w:lastRenderedPageBreak/>
              <w:t>przeciwdziałanie zmianom klimatu.</w:t>
            </w:r>
          </w:p>
          <w:p w:rsidR="00267DDF" w:rsidRPr="00C345C2" w:rsidRDefault="00267DDF" w:rsidP="003A5193">
            <w:pPr>
              <w:tabs>
                <w:tab w:val="right" w:pos="9072"/>
              </w:tabs>
              <w:rPr>
                <w:b/>
                <w:sz w:val="22"/>
                <w:szCs w:val="22"/>
              </w:rPr>
            </w:pPr>
            <w:r w:rsidRPr="00C345C2">
              <w:rPr>
                <w:rFonts w:eastAsia="Calibri"/>
                <w:b/>
                <w:kern w:val="0"/>
                <w:sz w:val="22"/>
                <w:szCs w:val="22"/>
              </w:rPr>
              <w:t>Strona 51 LSR</w:t>
            </w:r>
          </w:p>
        </w:tc>
        <w:tc>
          <w:tcPr>
            <w:tcW w:w="2389" w:type="dxa"/>
          </w:tcPr>
          <w:p w:rsidR="00267DDF" w:rsidRDefault="00267DDF" w:rsidP="00C345C2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Zapisy LSR przewidują jeden grant na kwotę 50 tyś z którego zrealizowano by pięć operacji  </w:t>
            </w:r>
          </w:p>
        </w:tc>
        <w:tc>
          <w:tcPr>
            <w:tcW w:w="2796" w:type="dxa"/>
          </w:tcPr>
          <w:p w:rsidR="00267DDF" w:rsidRDefault="00267DDF" w:rsidP="00C345C2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Proponuje się zmienić działanie z projektów grantowych  na jeden projekt własny o kwocie 50 tyś o tych samych założeniach, z zaangażowaniem tych </w:t>
            </w:r>
            <w:r>
              <w:rPr>
                <w:sz w:val="22"/>
                <w:szCs w:val="22"/>
              </w:rPr>
              <w:lastRenderedPageBreak/>
              <w:t>samych potencjalnych wnioskodawców na pięć działań z tym, że koordynowany przez LGD</w:t>
            </w:r>
          </w:p>
          <w:p w:rsidR="00267DDF" w:rsidRDefault="00267DDF" w:rsidP="00E96889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Przy pisaniu LSR, był projektowany grant na kwotę 50tyś dla 10 beneficjentów z ekologii z naciskiem na pszczelarstwo, żywność</w:t>
            </w:r>
          </w:p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 same założenia będą realizowane jednym projektem skoordynowanym przez LGD z zaangażowaniem tych samych partnerów</w:t>
            </w:r>
          </w:p>
        </w:tc>
        <w:tc>
          <w:tcPr>
            <w:tcW w:w="5917" w:type="dxa"/>
          </w:tcPr>
          <w:p w:rsidR="00267DDF" w:rsidRPr="00BD4ABD" w:rsidRDefault="00267DDF" w:rsidP="00D96967">
            <w:pPr>
              <w:tabs>
                <w:tab w:val="right" w:pos="9072"/>
              </w:tabs>
              <w:rPr>
                <w:b/>
                <w:color w:val="FF0000"/>
                <w:sz w:val="20"/>
                <w:szCs w:val="22"/>
              </w:rPr>
            </w:pPr>
            <w:r w:rsidRPr="00BD4ABD">
              <w:rPr>
                <w:b/>
                <w:color w:val="FF0000"/>
                <w:sz w:val="20"/>
                <w:szCs w:val="22"/>
              </w:rPr>
              <w:lastRenderedPageBreak/>
              <w:t>Popieram / Nie popieram wprowadzenia zmian / nie mam zdania</w:t>
            </w: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267DDF" w:rsidRDefault="00267DDF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  <w:r w:rsidRPr="003A5193">
              <w:rPr>
                <w:sz w:val="20"/>
                <w:szCs w:val="22"/>
              </w:rPr>
              <w:t>Powód:</w:t>
            </w: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267DDF" w:rsidRPr="008003B5" w:rsidRDefault="00267DDF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Proponuje inną zmianę:</w:t>
            </w:r>
          </w:p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267DDF" w:rsidTr="00267DDF">
        <w:tc>
          <w:tcPr>
            <w:tcW w:w="2329" w:type="dxa"/>
          </w:tcPr>
          <w:p w:rsidR="00267DDF" w:rsidRDefault="00267DDF" w:rsidP="00E96889">
            <w:pPr>
              <w:widowControl/>
              <w:suppressAutoHyphens w:val="0"/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E96889">
              <w:rPr>
                <w:rFonts w:eastAsia="Calibri"/>
                <w:kern w:val="0"/>
                <w:sz w:val="22"/>
                <w:szCs w:val="22"/>
              </w:rPr>
              <w:lastRenderedPageBreak/>
              <w:t xml:space="preserve">Monitoring </w:t>
            </w:r>
          </w:p>
        </w:tc>
        <w:tc>
          <w:tcPr>
            <w:tcW w:w="2389" w:type="dxa"/>
          </w:tcPr>
          <w:p w:rsidR="00267DDF" w:rsidRPr="00E96889" w:rsidRDefault="00267DDF" w:rsidP="00E96889">
            <w:pPr>
              <w:widowControl/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b/>
                <w:kern w:val="0"/>
                <w:sz w:val="22"/>
                <w:szCs w:val="22"/>
              </w:rPr>
            </w:pPr>
            <w:r w:rsidRPr="00E96889">
              <w:rPr>
                <w:rFonts w:eastAsia="Calibri"/>
                <w:kern w:val="0"/>
                <w:sz w:val="22"/>
                <w:szCs w:val="22"/>
              </w:rPr>
              <w:t>Monitoring prowadzony jest przez cały rok a na podstawie wyników monitoringu sporządzany jest raport do </w:t>
            </w:r>
            <w:r>
              <w:rPr>
                <w:rFonts w:eastAsia="Calibri"/>
                <w:kern w:val="0"/>
                <w:sz w:val="22"/>
                <w:szCs w:val="22"/>
              </w:rPr>
              <w:t>1 grudnia</w:t>
            </w:r>
            <w:r w:rsidRPr="00E96889">
              <w:rPr>
                <w:rFonts w:eastAsia="Calibri"/>
                <w:kern w:val="0"/>
                <w:sz w:val="22"/>
                <w:szCs w:val="22"/>
              </w:rPr>
              <w:t xml:space="preserve"> za cały poprzedni rok  każdego ro</w:t>
            </w:r>
            <w:r>
              <w:rPr>
                <w:rFonts w:eastAsia="Calibri"/>
                <w:kern w:val="0"/>
                <w:sz w:val="22"/>
                <w:szCs w:val="22"/>
              </w:rPr>
              <w:t xml:space="preserve">ku przez Biuro LGD </w:t>
            </w:r>
          </w:p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:rsidR="00267DDF" w:rsidRPr="00E96889" w:rsidRDefault="00267DDF" w:rsidP="00E96889">
            <w:pPr>
              <w:widowControl/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b/>
                <w:kern w:val="0"/>
                <w:sz w:val="22"/>
                <w:szCs w:val="22"/>
              </w:rPr>
            </w:pPr>
            <w:r w:rsidRPr="00E96889">
              <w:rPr>
                <w:rFonts w:eastAsia="Calibri"/>
                <w:kern w:val="0"/>
                <w:sz w:val="22"/>
                <w:szCs w:val="22"/>
              </w:rPr>
              <w:t>Monitoring prowadzony jest przez cały rok a na podstawie wyników monitoringu sporządzany jest raport do </w:t>
            </w:r>
            <w:r>
              <w:rPr>
                <w:rFonts w:eastAsia="Calibri"/>
                <w:kern w:val="0"/>
                <w:sz w:val="22"/>
                <w:szCs w:val="22"/>
              </w:rPr>
              <w:t>15 lutego</w:t>
            </w:r>
            <w:r w:rsidRPr="00E96889">
              <w:rPr>
                <w:rFonts w:eastAsia="Calibri"/>
                <w:kern w:val="0"/>
                <w:sz w:val="22"/>
                <w:szCs w:val="22"/>
              </w:rPr>
              <w:t xml:space="preserve"> za cały poprzedni rok  każdego ro</w:t>
            </w:r>
            <w:r>
              <w:rPr>
                <w:rFonts w:eastAsia="Calibri"/>
                <w:kern w:val="0"/>
                <w:sz w:val="22"/>
                <w:szCs w:val="22"/>
              </w:rPr>
              <w:t xml:space="preserve">ku przez Biuro LGD </w:t>
            </w:r>
          </w:p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Monitoring najlepiej jest wykonywać za cały rok kalendarzowy, dlatego zapis o terminie gotowego raportu na 1 grudnia jest nieadekwatny</w:t>
            </w:r>
          </w:p>
        </w:tc>
        <w:tc>
          <w:tcPr>
            <w:tcW w:w="5917" w:type="dxa"/>
          </w:tcPr>
          <w:p w:rsidR="00267DDF" w:rsidRPr="00BD4ABD" w:rsidRDefault="00267DDF" w:rsidP="00D96967">
            <w:pPr>
              <w:tabs>
                <w:tab w:val="right" w:pos="9072"/>
              </w:tabs>
              <w:rPr>
                <w:b/>
                <w:color w:val="FF0000"/>
                <w:sz w:val="20"/>
                <w:szCs w:val="22"/>
              </w:rPr>
            </w:pPr>
            <w:r w:rsidRPr="00BD4ABD">
              <w:rPr>
                <w:b/>
                <w:color w:val="FF0000"/>
                <w:sz w:val="20"/>
                <w:szCs w:val="22"/>
              </w:rPr>
              <w:t>Popieram / Nie popieram wprowadzenia zmian / nie mam zdania</w:t>
            </w: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267DDF" w:rsidRDefault="00267DDF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  <w:r w:rsidRPr="003A5193">
              <w:rPr>
                <w:sz w:val="20"/>
                <w:szCs w:val="22"/>
              </w:rPr>
              <w:t>Powód:</w:t>
            </w: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267DDF" w:rsidRPr="008003B5" w:rsidRDefault="00267DDF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Proponuje inną zmianę:</w:t>
            </w:r>
          </w:p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267DDF" w:rsidTr="00267DDF">
        <w:tc>
          <w:tcPr>
            <w:tcW w:w="2329" w:type="dxa"/>
          </w:tcPr>
          <w:p w:rsidR="00267DDF" w:rsidRPr="006A4EBC" w:rsidRDefault="00267DDF" w:rsidP="006A4EBC">
            <w:pPr>
              <w:widowControl/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b/>
                <w:kern w:val="0"/>
                <w:sz w:val="22"/>
                <w:szCs w:val="28"/>
              </w:rPr>
            </w:pPr>
            <w:r w:rsidRPr="006A4EBC">
              <w:rPr>
                <w:rFonts w:eastAsia="Calibri"/>
                <w:b/>
                <w:kern w:val="0"/>
                <w:sz w:val="22"/>
                <w:szCs w:val="28"/>
              </w:rPr>
              <w:t>Opis składu organu decyzyjnego wskazującego, że ani władze publiczne, ani żadna pojedyncza grupa interesu, nie posiada więcej niż 49% praw głosu w podejmowaniu decyzji</w:t>
            </w:r>
          </w:p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LSR strona 8</w:t>
            </w:r>
          </w:p>
        </w:tc>
        <w:tc>
          <w:tcPr>
            <w:tcW w:w="2389" w:type="dxa"/>
          </w:tcPr>
          <w:p w:rsidR="00267DDF" w:rsidRDefault="00267DDF" w:rsidP="006A4EBC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Coroczne konsultacje ze społeczeństwem </w:t>
            </w:r>
            <w:r w:rsidRPr="006A4EBC">
              <w:rPr>
                <w:sz w:val="22"/>
                <w:szCs w:val="22"/>
              </w:rPr>
              <w:t>dotyczące kierunków działań, zmian dokumentów</w:t>
            </w:r>
          </w:p>
        </w:tc>
        <w:tc>
          <w:tcPr>
            <w:tcW w:w="2796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Wykreślenie słowa coroczne</w:t>
            </w:r>
          </w:p>
        </w:tc>
        <w:tc>
          <w:tcPr>
            <w:tcW w:w="2388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obowiązkach LGD jest konsultowanie wszystkich zmian w LSR ze społeczeństwem, jednak potrzeba zmian monitorowana jest na bieżąco i dlatego czasem może być rok kiedy </w:t>
            </w:r>
          </w:p>
        </w:tc>
        <w:tc>
          <w:tcPr>
            <w:tcW w:w="5917" w:type="dxa"/>
          </w:tcPr>
          <w:p w:rsidR="00267DDF" w:rsidRPr="00BD4ABD" w:rsidRDefault="00267DDF" w:rsidP="00D96967">
            <w:pPr>
              <w:tabs>
                <w:tab w:val="right" w:pos="9072"/>
              </w:tabs>
              <w:rPr>
                <w:b/>
                <w:color w:val="FF0000"/>
                <w:sz w:val="20"/>
                <w:szCs w:val="22"/>
              </w:rPr>
            </w:pPr>
            <w:r w:rsidRPr="00BD4ABD">
              <w:rPr>
                <w:b/>
                <w:color w:val="FF0000"/>
                <w:sz w:val="20"/>
                <w:szCs w:val="22"/>
              </w:rPr>
              <w:t>Popieram / Nie popieram wprowadzenia zmian / nie mam zdania</w:t>
            </w: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267DDF" w:rsidRDefault="00267DDF" w:rsidP="00D96967">
            <w:pPr>
              <w:tabs>
                <w:tab w:val="right" w:pos="9072"/>
              </w:tabs>
              <w:rPr>
                <w:sz w:val="20"/>
                <w:szCs w:val="22"/>
              </w:rPr>
            </w:pPr>
            <w:r w:rsidRPr="003A5193">
              <w:rPr>
                <w:sz w:val="20"/>
                <w:szCs w:val="22"/>
              </w:rPr>
              <w:t>Powód:</w:t>
            </w:r>
          </w:p>
          <w:p w:rsidR="00E17BC0" w:rsidRDefault="00E17BC0" w:rsidP="003A5193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3A5193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E17BC0" w:rsidRDefault="00E17BC0" w:rsidP="003A5193">
            <w:pPr>
              <w:tabs>
                <w:tab w:val="right" w:pos="9072"/>
              </w:tabs>
              <w:rPr>
                <w:sz w:val="20"/>
                <w:szCs w:val="22"/>
              </w:rPr>
            </w:pPr>
          </w:p>
          <w:p w:rsidR="00267DDF" w:rsidRPr="00D96967" w:rsidRDefault="00267DDF" w:rsidP="003A5193">
            <w:pPr>
              <w:tabs>
                <w:tab w:val="right" w:pos="9072"/>
              </w:tabs>
              <w:rPr>
                <w:sz w:val="20"/>
                <w:szCs w:val="22"/>
              </w:rPr>
            </w:pPr>
            <w:bookmarkStart w:id="0" w:name="_GoBack"/>
            <w:bookmarkEnd w:id="0"/>
            <w:r>
              <w:rPr>
                <w:sz w:val="20"/>
                <w:szCs w:val="22"/>
              </w:rPr>
              <w:t>Proponuje inną zmianę:</w:t>
            </w:r>
          </w:p>
        </w:tc>
      </w:tr>
      <w:tr w:rsidR="00267DDF" w:rsidTr="00267DDF">
        <w:tc>
          <w:tcPr>
            <w:tcW w:w="2329" w:type="dxa"/>
          </w:tcPr>
          <w:p w:rsidR="00267DDF" w:rsidRPr="006A4EBC" w:rsidRDefault="00267DDF" w:rsidP="006A4EBC">
            <w:pPr>
              <w:widowControl/>
              <w:suppressAutoHyphens w:val="0"/>
              <w:spacing w:after="160" w:line="259" w:lineRule="auto"/>
              <w:contextualSpacing/>
              <w:jc w:val="both"/>
              <w:rPr>
                <w:rFonts w:eastAsia="Calibri"/>
                <w:b/>
                <w:kern w:val="0"/>
                <w:sz w:val="22"/>
                <w:szCs w:val="28"/>
              </w:rPr>
            </w:pPr>
            <w:r>
              <w:rPr>
                <w:rFonts w:eastAsia="Calibri"/>
                <w:b/>
                <w:kern w:val="0"/>
                <w:sz w:val="22"/>
                <w:szCs w:val="28"/>
              </w:rPr>
              <w:t>Załącznik nr 4</w:t>
            </w:r>
            <w:r w:rsidRPr="00B746FE">
              <w:rPr>
                <w:rFonts w:eastAsia="Calibri"/>
                <w:b/>
                <w:kern w:val="0"/>
                <w:sz w:val="22"/>
                <w:szCs w:val="28"/>
              </w:rPr>
              <w:t xml:space="preserve">: plan </w:t>
            </w:r>
            <w:r>
              <w:rPr>
                <w:rFonts w:eastAsia="Calibri"/>
                <w:b/>
                <w:kern w:val="0"/>
                <w:sz w:val="22"/>
                <w:szCs w:val="28"/>
              </w:rPr>
              <w:t>komunikacji</w:t>
            </w:r>
          </w:p>
        </w:tc>
        <w:tc>
          <w:tcPr>
            <w:tcW w:w="2389" w:type="dxa"/>
          </w:tcPr>
          <w:p w:rsidR="00267DDF" w:rsidRPr="00DE6D79" w:rsidRDefault="00267DDF" w:rsidP="006A4EBC">
            <w:pPr>
              <w:tabs>
                <w:tab w:val="right" w:pos="9072"/>
              </w:tabs>
              <w:rPr>
                <w:sz w:val="22"/>
                <w:szCs w:val="22"/>
                <w:u w:val="single"/>
              </w:rPr>
            </w:pPr>
            <w:r w:rsidRPr="00DE6D79">
              <w:rPr>
                <w:sz w:val="22"/>
                <w:szCs w:val="22"/>
                <w:u w:val="single"/>
              </w:rPr>
              <w:t>Dodatkowy dokument</w:t>
            </w:r>
          </w:p>
        </w:tc>
        <w:tc>
          <w:tcPr>
            <w:tcW w:w="2796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Rozszerzenie działań związanych z komunikacją ze społeczeństwem</w:t>
            </w:r>
          </w:p>
        </w:tc>
        <w:tc>
          <w:tcPr>
            <w:tcW w:w="2388" w:type="dxa"/>
          </w:tcPr>
          <w:p w:rsidR="00267DDF" w:rsidRDefault="00267DDF" w:rsidP="003A5193">
            <w:pPr>
              <w:tabs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5917" w:type="dxa"/>
          </w:tcPr>
          <w:p w:rsidR="00267DDF" w:rsidRPr="00BD4ABD" w:rsidRDefault="00267DDF" w:rsidP="00267DDF">
            <w:pPr>
              <w:tabs>
                <w:tab w:val="right" w:pos="9072"/>
              </w:tabs>
              <w:rPr>
                <w:b/>
                <w:color w:val="FF0000"/>
                <w:sz w:val="20"/>
                <w:szCs w:val="22"/>
              </w:rPr>
            </w:pPr>
            <w:r w:rsidRPr="00BD4ABD">
              <w:rPr>
                <w:b/>
                <w:color w:val="FF0000"/>
                <w:sz w:val="20"/>
                <w:szCs w:val="22"/>
              </w:rPr>
              <w:t>Popieram / Nie popieram wprowadzenia zmian / nie mam zdania</w:t>
            </w:r>
          </w:p>
          <w:p w:rsidR="00267DDF" w:rsidRDefault="00267DDF" w:rsidP="00267DDF">
            <w:pPr>
              <w:tabs>
                <w:tab w:val="right" w:pos="9072"/>
              </w:tabs>
              <w:rPr>
                <w:sz w:val="20"/>
                <w:szCs w:val="22"/>
              </w:rPr>
            </w:pPr>
            <w:r w:rsidRPr="003A5193">
              <w:rPr>
                <w:sz w:val="20"/>
                <w:szCs w:val="22"/>
              </w:rPr>
              <w:t>Powód:</w:t>
            </w:r>
          </w:p>
          <w:p w:rsidR="00267DDF" w:rsidRPr="00BD4ABD" w:rsidRDefault="00267DDF" w:rsidP="00267DDF">
            <w:pPr>
              <w:tabs>
                <w:tab w:val="right" w:pos="9072"/>
              </w:tabs>
              <w:rPr>
                <w:b/>
                <w:color w:val="FF0000"/>
                <w:sz w:val="20"/>
                <w:szCs w:val="22"/>
              </w:rPr>
            </w:pPr>
            <w:r>
              <w:rPr>
                <w:sz w:val="20"/>
                <w:szCs w:val="22"/>
              </w:rPr>
              <w:t>Proponuje inną zmianę:</w:t>
            </w:r>
          </w:p>
        </w:tc>
      </w:tr>
    </w:tbl>
    <w:p w:rsidR="00DE668F" w:rsidRDefault="00DE668F" w:rsidP="003A5193"/>
    <w:sectPr w:rsidR="00DE668F" w:rsidSect="008003B5">
      <w:headerReference w:type="default" r:id="rId8"/>
      <w:footerReference w:type="default" r:id="rId9"/>
      <w:pgSz w:w="16838" w:h="11906" w:orient="landscape"/>
      <w:pgMar w:top="1417" w:right="212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DF" w:rsidRDefault="00267DDF" w:rsidP="004250FD">
      <w:r>
        <w:separator/>
      </w:r>
    </w:p>
  </w:endnote>
  <w:endnote w:type="continuationSeparator" w:id="0">
    <w:p w:rsidR="00267DDF" w:rsidRDefault="00267DDF" w:rsidP="0042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040870"/>
      <w:docPartObj>
        <w:docPartGallery w:val="Page Numbers (Bottom of Page)"/>
        <w:docPartUnique/>
      </w:docPartObj>
    </w:sdtPr>
    <w:sdtEndPr/>
    <w:sdtContent>
      <w:p w:rsidR="00267DDF" w:rsidRDefault="00267D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BC0">
          <w:rPr>
            <w:noProof/>
          </w:rPr>
          <w:t>4</w:t>
        </w:r>
        <w:r>
          <w:fldChar w:fldCharType="end"/>
        </w:r>
      </w:p>
    </w:sdtContent>
  </w:sdt>
  <w:p w:rsidR="00267DDF" w:rsidRDefault="00267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DF" w:rsidRDefault="00267DDF" w:rsidP="004250FD">
      <w:r>
        <w:separator/>
      </w:r>
    </w:p>
  </w:footnote>
  <w:footnote w:type="continuationSeparator" w:id="0">
    <w:p w:rsidR="00267DDF" w:rsidRDefault="00267DDF" w:rsidP="0042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0"/>
      <w:gridCol w:w="1971"/>
      <w:gridCol w:w="3306"/>
      <w:gridCol w:w="2648"/>
    </w:tblGrid>
    <w:tr w:rsidR="00267DDF" w:rsidTr="004250FD">
      <w:trPr>
        <w:trHeight w:val="1134"/>
        <w:jc w:val="center"/>
      </w:trPr>
      <w:tc>
        <w:tcPr>
          <w:tcW w:w="2140" w:type="dxa"/>
          <w:vAlign w:val="center"/>
        </w:tcPr>
        <w:p w:rsidR="00267DDF" w:rsidRDefault="00267DDF" w:rsidP="004250FD">
          <w:pPr>
            <w:jc w:val="center"/>
          </w:pPr>
          <w:r w:rsidRPr="00A251E8">
            <w:rPr>
              <w:noProof/>
              <w:lang w:eastAsia="pl-PL"/>
            </w:rPr>
            <w:drawing>
              <wp:inline distT="0" distB="0" distL="0" distR="0" wp14:anchorId="18CB4D4F" wp14:editId="4A6184AC">
                <wp:extent cx="1221793" cy="817180"/>
                <wp:effectExtent l="0" t="0" r="0" b="2540"/>
                <wp:docPr id="13" name="Obraz 13" descr="C:\Users\LGD-ST~1\AppData\Local\Temp\Rar$DIa0.247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-ST~1\AppData\Local\Temp\Rar$DIa0.247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654" cy="845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1" w:type="dxa"/>
          <w:vAlign w:val="center"/>
        </w:tcPr>
        <w:p w:rsidR="00267DDF" w:rsidRDefault="00267DDF" w:rsidP="004250FD">
          <w:pPr>
            <w:jc w:val="center"/>
          </w:pPr>
          <w:r w:rsidRPr="00A251E8">
            <w:rPr>
              <w:noProof/>
              <w:lang w:eastAsia="pl-PL"/>
            </w:rPr>
            <w:drawing>
              <wp:inline distT="0" distB="0" distL="0" distR="0" wp14:anchorId="1A2BA470" wp14:editId="17500A06">
                <wp:extent cx="854585" cy="838027"/>
                <wp:effectExtent l="0" t="0" r="3175" b="635"/>
                <wp:docPr id="14" name="Obraz 14" descr="C:\Users\LGD-ST~1\AppData\Local\Temp\Rar$DIa0.223\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GD-ST~1\AppData\Local\Temp\Rar$DIa0.223\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387" cy="866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  <w:vAlign w:val="center"/>
        </w:tcPr>
        <w:p w:rsidR="00267DDF" w:rsidRDefault="00267DDF" w:rsidP="004250F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49D3788" wp14:editId="4E6854D1">
                <wp:extent cx="1962150" cy="834337"/>
                <wp:effectExtent l="0" t="0" r="0" b="444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916" cy="853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8" w:type="dxa"/>
          <w:vAlign w:val="center"/>
        </w:tcPr>
        <w:p w:rsidR="00267DDF" w:rsidRDefault="00267DDF" w:rsidP="004250FD">
          <w:pPr>
            <w:jc w:val="center"/>
          </w:pPr>
          <w:r w:rsidRPr="001F2A26">
            <w:rPr>
              <w:noProof/>
              <w:lang w:eastAsia="pl-PL"/>
            </w:rPr>
            <w:drawing>
              <wp:inline distT="0" distB="0" distL="0" distR="0" wp14:anchorId="138AABDF" wp14:editId="49F04A9A">
                <wp:extent cx="1492250" cy="977289"/>
                <wp:effectExtent l="0" t="0" r="0" b="0"/>
                <wp:docPr id="16" name="Obraz 16" descr="C:\Users\LGD-ST~1\AppData\Local\Temp\Rar$DIa0.607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D-ST~1\AppData\Local\Temp\Rar$DIa0.607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433" cy="1014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7DDF" w:rsidRPr="004250FD" w:rsidRDefault="00267DDF" w:rsidP="004250FD">
    <w:pPr>
      <w:pStyle w:val="Nagwek"/>
      <w:jc w:val="center"/>
      <w:rPr>
        <w:b/>
        <w:sz w:val="16"/>
      </w:rPr>
    </w:pPr>
    <w:r w:rsidRPr="004250FD">
      <w:rPr>
        <w:b/>
        <w:sz w:val="16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5AC"/>
    <w:multiLevelType w:val="hybridMultilevel"/>
    <w:tmpl w:val="1430C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382B"/>
    <w:multiLevelType w:val="multilevel"/>
    <w:tmpl w:val="1E43382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3E6A"/>
    <w:multiLevelType w:val="hybridMultilevel"/>
    <w:tmpl w:val="405A4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35A12"/>
    <w:multiLevelType w:val="hybridMultilevel"/>
    <w:tmpl w:val="2C46DA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548AF"/>
    <w:multiLevelType w:val="multilevel"/>
    <w:tmpl w:val="3C0548A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3674E"/>
    <w:multiLevelType w:val="hybridMultilevel"/>
    <w:tmpl w:val="EFA08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A0668"/>
    <w:multiLevelType w:val="multilevel"/>
    <w:tmpl w:val="493A066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A4665C"/>
    <w:multiLevelType w:val="multilevel"/>
    <w:tmpl w:val="4CA466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77E17"/>
    <w:multiLevelType w:val="multilevel"/>
    <w:tmpl w:val="4D877E1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4456C"/>
    <w:multiLevelType w:val="hybridMultilevel"/>
    <w:tmpl w:val="04CA0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1759B"/>
    <w:multiLevelType w:val="hybridMultilevel"/>
    <w:tmpl w:val="0F080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D7562B"/>
    <w:multiLevelType w:val="hybridMultilevel"/>
    <w:tmpl w:val="04CA0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FD"/>
    <w:rsid w:val="00036DE6"/>
    <w:rsid w:val="00080319"/>
    <w:rsid w:val="00091F48"/>
    <w:rsid w:val="001A5A0B"/>
    <w:rsid w:val="001F50DE"/>
    <w:rsid w:val="0021632E"/>
    <w:rsid w:val="00267DDF"/>
    <w:rsid w:val="00284380"/>
    <w:rsid w:val="00302987"/>
    <w:rsid w:val="003A5193"/>
    <w:rsid w:val="0041700E"/>
    <w:rsid w:val="004250FD"/>
    <w:rsid w:val="00437CF5"/>
    <w:rsid w:val="0060203B"/>
    <w:rsid w:val="00644D98"/>
    <w:rsid w:val="006A4EBC"/>
    <w:rsid w:val="007E5BA5"/>
    <w:rsid w:val="008003B5"/>
    <w:rsid w:val="009B771E"/>
    <w:rsid w:val="009F29F2"/>
    <w:rsid w:val="00A62FB3"/>
    <w:rsid w:val="00B746FE"/>
    <w:rsid w:val="00BC382E"/>
    <w:rsid w:val="00BD15F5"/>
    <w:rsid w:val="00BD4ABD"/>
    <w:rsid w:val="00BE16C9"/>
    <w:rsid w:val="00C2003E"/>
    <w:rsid w:val="00C345C2"/>
    <w:rsid w:val="00C3656C"/>
    <w:rsid w:val="00C412AD"/>
    <w:rsid w:val="00C4343C"/>
    <w:rsid w:val="00D03003"/>
    <w:rsid w:val="00D34490"/>
    <w:rsid w:val="00D96967"/>
    <w:rsid w:val="00DE668F"/>
    <w:rsid w:val="00DE6D79"/>
    <w:rsid w:val="00E17BC0"/>
    <w:rsid w:val="00E95CBD"/>
    <w:rsid w:val="00E96889"/>
    <w:rsid w:val="00EB70E9"/>
    <w:rsid w:val="00EC7120"/>
    <w:rsid w:val="00F02D46"/>
    <w:rsid w:val="00F0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6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0FD"/>
  </w:style>
  <w:style w:type="paragraph" w:styleId="Stopka">
    <w:name w:val="footer"/>
    <w:basedOn w:val="Normalny"/>
    <w:link w:val="StopkaZnak"/>
    <w:uiPriority w:val="99"/>
    <w:unhideWhenUsed/>
    <w:rsid w:val="0042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0FD"/>
  </w:style>
  <w:style w:type="table" w:styleId="Tabela-Siatka">
    <w:name w:val="Table Grid"/>
    <w:basedOn w:val="Standardowy"/>
    <w:uiPriority w:val="39"/>
    <w:rsid w:val="0042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34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D98"/>
    <w:rPr>
      <w:rFonts w:ascii="Tahoma" w:eastAsia="Lucida Sans Unicode" w:hAnsi="Tahoma" w:cs="Tahoma"/>
      <w:kern w:val="1"/>
      <w:sz w:val="16"/>
      <w:szCs w:val="16"/>
    </w:rPr>
  </w:style>
  <w:style w:type="table" w:customStyle="1" w:styleId="Tabela-Siatka3">
    <w:name w:val="Tabela - Siatka3"/>
    <w:basedOn w:val="Standardowy"/>
    <w:uiPriority w:val="59"/>
    <w:rsid w:val="00DE668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6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0FD"/>
  </w:style>
  <w:style w:type="paragraph" w:styleId="Stopka">
    <w:name w:val="footer"/>
    <w:basedOn w:val="Normalny"/>
    <w:link w:val="StopkaZnak"/>
    <w:uiPriority w:val="99"/>
    <w:unhideWhenUsed/>
    <w:rsid w:val="0042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0FD"/>
  </w:style>
  <w:style w:type="table" w:styleId="Tabela-Siatka">
    <w:name w:val="Table Grid"/>
    <w:basedOn w:val="Standardowy"/>
    <w:uiPriority w:val="39"/>
    <w:rsid w:val="0042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34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D98"/>
    <w:rPr>
      <w:rFonts w:ascii="Tahoma" w:eastAsia="Lucida Sans Unicode" w:hAnsi="Tahoma" w:cs="Tahoma"/>
      <w:kern w:val="1"/>
      <w:sz w:val="16"/>
      <w:szCs w:val="16"/>
    </w:rPr>
  </w:style>
  <w:style w:type="table" w:customStyle="1" w:styleId="Tabela-Siatka3">
    <w:name w:val="Tabela - Siatka3"/>
    <w:basedOn w:val="Standardowy"/>
    <w:uiPriority w:val="59"/>
    <w:rsid w:val="00DE668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na Jurze</dc:creator>
  <cp:keywords/>
  <dc:description/>
  <cp:lastModifiedBy>Lokalna Grupa Działania</cp:lastModifiedBy>
  <cp:revision>11</cp:revision>
  <cp:lastPrinted>2016-09-08T13:36:00Z</cp:lastPrinted>
  <dcterms:created xsi:type="dcterms:W3CDTF">2017-02-16T14:47:00Z</dcterms:created>
  <dcterms:modified xsi:type="dcterms:W3CDTF">2017-02-24T13:02:00Z</dcterms:modified>
</cp:coreProperties>
</file>